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31" w:rsidRPr="003F4931" w:rsidRDefault="003F4931" w:rsidP="003F4931">
      <w:pPr>
        <w:pStyle w:val="NoSpacing"/>
        <w:rPr>
          <w:rFonts w:asciiTheme="minorHAnsi" w:hAnsiTheme="minorHAnsi" w:cs="Tahoma"/>
          <w:color w:val="000000"/>
          <w:lang w:val="fr-CA"/>
        </w:rPr>
      </w:pPr>
      <w:r w:rsidRPr="003F4931">
        <w:rPr>
          <w:rFonts w:asciiTheme="minorHAnsi" w:hAnsiTheme="minorHAnsi"/>
          <w:b/>
          <w:color w:val="000000"/>
          <w:lang w:val="fr-CA"/>
        </w:rPr>
        <w:t xml:space="preserve"> </w:t>
      </w:r>
      <w:r w:rsidRPr="003F4931">
        <w:rPr>
          <w:rFonts w:asciiTheme="minorHAnsi" w:hAnsiTheme="minorHAnsi"/>
          <w:b/>
          <w:color w:val="000000"/>
          <w:lang w:val="fr-CA"/>
        </w:rPr>
        <w:t xml:space="preserve">Trouve </w:t>
      </w:r>
      <w:r w:rsidR="00300E7A">
        <w:rPr>
          <w:rFonts w:asciiTheme="minorHAnsi" w:hAnsiTheme="minorHAnsi"/>
          <w:b/>
          <w:color w:val="000000"/>
          <w:lang w:val="fr-CA"/>
        </w:rPr>
        <w:t>la solution de ce</w:t>
      </w:r>
      <w:bookmarkStart w:id="0" w:name="_GoBack"/>
      <w:bookmarkEnd w:id="0"/>
      <w:r w:rsidRPr="003F4931">
        <w:rPr>
          <w:rFonts w:asciiTheme="minorHAnsi" w:hAnsiTheme="minorHAnsi"/>
          <w:b/>
          <w:color w:val="000000"/>
          <w:lang w:val="fr-CA"/>
        </w:rPr>
        <w:t xml:space="preserve"> problème</w:t>
      </w:r>
      <w:r>
        <w:rPr>
          <w:rFonts w:asciiTheme="minorHAnsi" w:hAnsiTheme="minorHAnsi"/>
          <w:color w:val="000000"/>
          <w:lang w:val="fr-CA"/>
        </w:rPr>
        <w:t xml:space="preserve"> : définir le variable;  tracer la figure avec les expressions des dimensions; écrire l’équation qui représente </w:t>
      </w:r>
      <w:proofErr w:type="gramStart"/>
      <w:r>
        <w:rPr>
          <w:rFonts w:asciiTheme="minorHAnsi" w:hAnsiTheme="minorHAnsi"/>
          <w:color w:val="000000"/>
          <w:lang w:val="fr-CA"/>
        </w:rPr>
        <w:t>la</w:t>
      </w:r>
      <w:proofErr w:type="gramEnd"/>
      <w:r>
        <w:rPr>
          <w:rFonts w:asciiTheme="minorHAnsi" w:hAnsiTheme="minorHAnsi"/>
          <w:color w:val="000000"/>
          <w:lang w:val="fr-CA"/>
        </w:rPr>
        <w:t xml:space="preserve"> problème; résoudre l’équation algébriquement pour trouver la solution; écrire la phrase qui représente la solution (avec unités); vérifier la solution </w:t>
      </w:r>
      <w:r w:rsidRPr="003F4931">
        <w:rPr>
          <w:rFonts w:asciiTheme="minorHAnsi" w:hAnsiTheme="minorHAnsi"/>
          <w:color w:val="000000"/>
          <w:lang w:val="fr-CA"/>
        </w:rPr>
        <w:t xml:space="preserve">en </w:t>
      </w:r>
      <w:r w:rsidRPr="003F4931">
        <w:rPr>
          <w:rFonts w:asciiTheme="minorHAnsi" w:hAnsiTheme="minorHAnsi" w:cs="Tahoma"/>
          <w:color w:val="000000"/>
          <w:lang w:val="fr-CA"/>
        </w:rPr>
        <w:t>remontant au début du problème et non à l’équation que tu créais.</w:t>
      </w:r>
    </w:p>
    <w:p w:rsidR="003F4931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  <w:r>
        <w:rPr>
          <w:rFonts w:asciiTheme="minorHAnsi" w:hAnsiTheme="minorHAnsi"/>
          <w:color w:val="000000"/>
          <w:lang w:val="fr-CA"/>
        </w:rPr>
        <w:t>La longueur</w:t>
      </w:r>
      <w:r w:rsidRPr="009231B4">
        <w:rPr>
          <w:rFonts w:asciiTheme="minorHAnsi" w:hAnsiTheme="minorHAnsi"/>
          <w:color w:val="000000"/>
          <w:lang w:val="fr-CA"/>
        </w:rPr>
        <w:t xml:space="preserve"> du </w:t>
      </w:r>
      <w:r w:rsidRPr="009231B4">
        <w:rPr>
          <w:rFonts w:asciiTheme="minorHAnsi" w:hAnsiTheme="minorHAnsi"/>
          <w:color w:val="000000"/>
          <w:lang w:val="fr-CA"/>
        </w:rPr>
        <w:t>côté</w:t>
      </w:r>
      <w:r w:rsidRPr="009231B4">
        <w:rPr>
          <w:rFonts w:asciiTheme="minorHAnsi" w:hAnsiTheme="minorHAnsi"/>
          <w:color w:val="000000"/>
          <w:lang w:val="fr-CA"/>
        </w:rPr>
        <w:t xml:space="preserve"> du rectangle est deux fois sa l</w:t>
      </w:r>
      <w:r>
        <w:rPr>
          <w:rFonts w:asciiTheme="minorHAnsi" w:hAnsiTheme="minorHAnsi"/>
          <w:color w:val="000000"/>
          <w:lang w:val="fr-CA"/>
        </w:rPr>
        <w:t>argeur</w:t>
      </w:r>
      <w:r w:rsidRPr="009231B4">
        <w:rPr>
          <w:rFonts w:asciiTheme="minorHAnsi" w:hAnsiTheme="minorHAnsi"/>
          <w:color w:val="000000"/>
          <w:lang w:val="fr-CA"/>
        </w:rPr>
        <w:t>.</w:t>
      </w: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  <w:r>
        <w:rPr>
          <w:rFonts w:asciiTheme="minorHAnsi" w:hAnsiTheme="minorHAnsi"/>
          <w:color w:val="000000"/>
          <w:lang w:val="fr-CA"/>
        </w:rPr>
        <w:t>a) Définir le variable (quel variable vas-tu employer pour la largeur?).</w:t>
      </w:r>
    </w:p>
    <w:p w:rsidR="003F4931" w:rsidRPr="00C428D8" w:rsidRDefault="003F4931" w:rsidP="003F4931">
      <w:pPr>
        <w:spacing w:after="200" w:line="276" w:lineRule="auto"/>
        <w:ind w:firstLine="720"/>
        <w:rPr>
          <w:rFonts w:ascii="Comic Sans MS" w:hAnsi="Comic Sans MS"/>
          <w:i/>
          <w:color w:val="000000"/>
          <w:lang w:val="fr-CA"/>
        </w:rPr>
      </w:pPr>
      <w:proofErr w:type="gramStart"/>
      <w:r w:rsidRPr="00C428D8">
        <w:rPr>
          <w:rFonts w:ascii="Comic Sans MS" w:hAnsi="Comic Sans MS"/>
          <w:i/>
          <w:color w:val="000000"/>
          <w:lang w:val="fr-CA"/>
        </w:rPr>
        <w:t>sois</w:t>
      </w:r>
      <w:proofErr w:type="gramEnd"/>
      <w:r w:rsidRPr="00C428D8">
        <w:rPr>
          <w:rFonts w:ascii="Comic Sans MS" w:hAnsi="Comic Sans MS"/>
          <w:i/>
          <w:color w:val="000000"/>
          <w:lang w:val="fr-CA"/>
        </w:rPr>
        <w:t xml:space="preserve"> ____ la largeur</w:t>
      </w: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  <w:r w:rsidRPr="009231B4">
        <w:rPr>
          <w:rFonts w:asciiTheme="minorHAnsi" w:hAnsiTheme="minorHAnsi"/>
          <w:color w:val="000000"/>
          <w:lang w:val="fr-CA"/>
        </w:rPr>
        <w:t>b) l’expression pour la largeur : _________    l’expression pour la longueur : _________</w:t>
      </w: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  <w:r w:rsidRPr="009231B4">
        <w:rPr>
          <w:rFonts w:asciiTheme="minorHAnsi" w:hAnsiTheme="minorHAnsi"/>
          <w:color w:val="000000"/>
          <w:lang w:val="fr-CA"/>
        </w:rPr>
        <w:t>c) Trace le rectangle.  Indique les expressions pour la largeur et la longueur sur la figure.</w:t>
      </w: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</w:p>
    <w:p w:rsidR="003F4931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</w:p>
    <w:p w:rsidR="003F4931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  <w:r>
        <w:rPr>
          <w:rFonts w:asciiTheme="minorHAnsi" w:hAnsiTheme="minorHAnsi"/>
          <w:color w:val="000000"/>
          <w:lang w:val="fr-CA"/>
        </w:rPr>
        <w:t>d) Comment calcule-t-on le périmètre d’un rectangle?  Quelle est la formule?</w:t>
      </w:r>
    </w:p>
    <w:p w:rsidR="003F4931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  <w:r>
        <w:rPr>
          <w:rFonts w:asciiTheme="minorHAnsi" w:hAnsiTheme="minorHAnsi"/>
          <w:color w:val="000000"/>
          <w:lang w:val="fr-CA"/>
        </w:rPr>
        <w:t>e</w:t>
      </w:r>
      <w:r w:rsidRPr="009231B4">
        <w:rPr>
          <w:rFonts w:asciiTheme="minorHAnsi" w:hAnsiTheme="minorHAnsi"/>
          <w:color w:val="000000"/>
          <w:lang w:val="fr-CA"/>
        </w:rPr>
        <w:t xml:space="preserve">) Si le périmètre du rectangle est 45cm, trouve les dimensions </w:t>
      </w:r>
      <w:r>
        <w:rPr>
          <w:rFonts w:asciiTheme="minorHAnsi" w:hAnsiTheme="minorHAnsi"/>
          <w:color w:val="000000"/>
          <w:lang w:val="fr-CA"/>
        </w:rPr>
        <w:t xml:space="preserve">(la largeur et la longueur) </w:t>
      </w:r>
      <w:r w:rsidRPr="009231B4">
        <w:rPr>
          <w:rFonts w:asciiTheme="minorHAnsi" w:hAnsiTheme="minorHAnsi"/>
          <w:color w:val="000000"/>
          <w:lang w:val="fr-CA"/>
        </w:rPr>
        <w:t>du rectangle.</w:t>
      </w:r>
    </w:p>
    <w:p w:rsidR="003F4931" w:rsidRPr="009231B4" w:rsidRDefault="003F4931" w:rsidP="003F4931">
      <w:pPr>
        <w:spacing w:after="200" w:line="276" w:lineRule="auto"/>
        <w:rPr>
          <w:rFonts w:asciiTheme="minorHAnsi" w:hAnsiTheme="minorHAnsi"/>
          <w:color w:val="000000"/>
          <w:lang w:val="fr-CA"/>
        </w:rPr>
      </w:pPr>
      <w:r>
        <w:rPr>
          <w:rFonts w:asciiTheme="minorHAnsi" w:hAnsiTheme="minorHAnsi"/>
          <w:color w:val="000000"/>
          <w:lang w:val="fr-CA"/>
        </w:rPr>
        <w:t>i</w:t>
      </w:r>
      <w:r w:rsidRPr="009231B4">
        <w:rPr>
          <w:rFonts w:asciiTheme="minorHAnsi" w:hAnsiTheme="minorHAnsi"/>
          <w:color w:val="000000"/>
          <w:lang w:val="fr-CA"/>
        </w:rPr>
        <w:t>)  Écrire l’équation</w:t>
      </w:r>
      <w:r>
        <w:rPr>
          <w:rFonts w:asciiTheme="minorHAnsi" w:hAnsiTheme="minorHAnsi"/>
          <w:color w:val="000000"/>
          <w:lang w:val="fr-CA"/>
        </w:rPr>
        <w:t xml:space="preserve"> qui représente le problème.</w:t>
      </w:r>
      <w:r w:rsidRPr="009231B4">
        <w:rPr>
          <w:rFonts w:asciiTheme="minorHAnsi" w:hAnsiTheme="minorHAnsi"/>
          <w:color w:val="000000"/>
          <w:lang w:val="fr-CA"/>
        </w:rPr>
        <w:t xml:space="preserve">  _______________________________________</w:t>
      </w:r>
    </w:p>
    <w:p w:rsidR="003F4931" w:rsidRPr="009231B4" w:rsidRDefault="003F4931" w:rsidP="003F4931">
      <w:pPr>
        <w:pStyle w:val="NoSpacing"/>
        <w:rPr>
          <w:rFonts w:asciiTheme="minorHAnsi" w:hAnsiTheme="minorHAnsi"/>
          <w:lang w:val="fr-CA"/>
        </w:rPr>
      </w:pPr>
      <w:r>
        <w:rPr>
          <w:rFonts w:asciiTheme="minorHAnsi" w:hAnsiTheme="minorHAnsi"/>
          <w:lang w:val="fr-CA"/>
        </w:rPr>
        <w:t>ii</w:t>
      </w:r>
      <w:r w:rsidRPr="009231B4">
        <w:rPr>
          <w:rFonts w:asciiTheme="minorHAnsi" w:hAnsiTheme="minorHAnsi"/>
          <w:lang w:val="fr-CA"/>
        </w:rPr>
        <w:t xml:space="preserve">) Résoudre l’équation algébriquement </w:t>
      </w: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  <w:proofErr w:type="gramStart"/>
      <w:r w:rsidRPr="009231B4">
        <w:rPr>
          <w:rFonts w:asciiTheme="minorHAnsi" w:hAnsiTheme="minorHAnsi"/>
          <w:lang w:val="fr-CA"/>
        </w:rPr>
        <w:t>pour</w:t>
      </w:r>
      <w:proofErr w:type="gramEnd"/>
      <w:r w:rsidRPr="009231B4">
        <w:rPr>
          <w:rFonts w:asciiTheme="minorHAnsi" w:hAnsiTheme="minorHAnsi"/>
          <w:lang w:val="fr-CA"/>
        </w:rPr>
        <w:t xml:space="preserve"> trouver la solution.</w:t>
      </w: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  <w:r>
        <w:rPr>
          <w:rFonts w:asciiTheme="minorHAnsi" w:hAnsiTheme="minorHAnsi"/>
          <w:lang w:val="fr-CA"/>
        </w:rPr>
        <w:t>iii) Écris la réponse à la question en forme de phrase, avec unités.</w:t>
      </w: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  <w:r>
        <w:rPr>
          <w:rFonts w:asciiTheme="minorHAnsi" w:hAnsiTheme="minorHAnsi"/>
          <w:lang w:val="fr-CA"/>
        </w:rPr>
        <w:t>___________________________________________________</w:t>
      </w:r>
      <w:r>
        <w:rPr>
          <w:rFonts w:asciiTheme="minorHAnsi" w:hAnsiTheme="minorHAnsi"/>
          <w:lang w:val="fr-CA"/>
        </w:rPr>
        <w:t>_________________________</w:t>
      </w:r>
    </w:p>
    <w:p w:rsidR="003F4931" w:rsidRDefault="003F4931" w:rsidP="003F4931">
      <w:pPr>
        <w:pStyle w:val="NoSpacing"/>
        <w:rPr>
          <w:rFonts w:asciiTheme="minorHAnsi" w:hAnsiTheme="minorHAnsi"/>
          <w:lang w:val="fr-CA"/>
        </w:rPr>
      </w:pPr>
    </w:p>
    <w:p w:rsidR="003F4931" w:rsidRDefault="003F4931" w:rsidP="003F4931">
      <w:pPr>
        <w:pStyle w:val="NoSpacing"/>
        <w:rPr>
          <w:rFonts w:asciiTheme="minorHAnsi" w:hAnsiTheme="minorHAnsi" w:cs="Tahoma"/>
          <w:color w:val="000000"/>
          <w:lang w:val="fr-CA"/>
        </w:rPr>
      </w:pPr>
      <w:r>
        <w:rPr>
          <w:rFonts w:asciiTheme="minorHAnsi" w:hAnsiTheme="minorHAnsi"/>
          <w:lang w:val="fr-CA"/>
        </w:rPr>
        <w:t>i</w:t>
      </w:r>
      <w:r>
        <w:rPr>
          <w:rFonts w:asciiTheme="minorHAnsi" w:hAnsiTheme="minorHAnsi"/>
          <w:lang w:val="fr-CA"/>
        </w:rPr>
        <w:t>v</w:t>
      </w:r>
      <w:r w:rsidRPr="004C5307">
        <w:rPr>
          <w:rFonts w:asciiTheme="minorHAnsi" w:hAnsiTheme="minorHAnsi"/>
          <w:lang w:val="fr-CA"/>
        </w:rPr>
        <w:t xml:space="preserve">) Vérifie ta réponse en </w:t>
      </w:r>
      <w:r w:rsidRPr="004C5307">
        <w:rPr>
          <w:rFonts w:asciiTheme="minorHAnsi" w:hAnsiTheme="minorHAnsi" w:cs="Tahoma"/>
          <w:b/>
          <w:color w:val="000000"/>
          <w:lang w:val="fr-CA"/>
        </w:rPr>
        <w:t>remontant au début du problème</w:t>
      </w:r>
      <w:r w:rsidRPr="004C5307">
        <w:rPr>
          <w:rFonts w:asciiTheme="minorHAnsi" w:hAnsiTheme="minorHAnsi" w:cs="Tahoma"/>
          <w:color w:val="000000"/>
          <w:lang w:val="fr-CA"/>
        </w:rPr>
        <w:t xml:space="preserve"> et </w:t>
      </w:r>
      <w:r w:rsidRPr="004C5307">
        <w:rPr>
          <w:rFonts w:asciiTheme="minorHAnsi" w:hAnsiTheme="minorHAnsi" w:cs="Tahoma"/>
          <w:color w:val="000000"/>
          <w:u w:val="single"/>
          <w:lang w:val="fr-CA"/>
        </w:rPr>
        <w:t>non à l’équation</w:t>
      </w:r>
      <w:r>
        <w:rPr>
          <w:rFonts w:asciiTheme="minorHAnsi" w:hAnsiTheme="minorHAnsi" w:cs="Tahoma"/>
          <w:color w:val="000000"/>
          <w:u w:val="single"/>
          <w:lang w:val="fr-CA"/>
        </w:rPr>
        <w:t xml:space="preserve"> que tu créais</w:t>
      </w:r>
      <w:r w:rsidRPr="004C5307">
        <w:rPr>
          <w:rFonts w:asciiTheme="minorHAnsi" w:hAnsiTheme="minorHAnsi" w:cs="Tahoma"/>
          <w:color w:val="000000"/>
          <w:lang w:val="fr-CA"/>
        </w:rPr>
        <w:t>.</w:t>
      </w:r>
    </w:p>
    <w:p w:rsidR="0060184F" w:rsidRPr="003F4931" w:rsidRDefault="003F4931" w:rsidP="003F4931">
      <w:pPr>
        <w:rPr>
          <w:lang w:val="fr-FR"/>
        </w:rPr>
      </w:pPr>
      <w:r>
        <w:rPr>
          <w:rFonts w:asciiTheme="minorHAnsi" w:hAnsiTheme="minorHAnsi" w:cs="Tahoma"/>
          <w:color w:val="000000"/>
          <w:lang w:val="fr-CA"/>
        </w:rPr>
        <w:t>(</w:t>
      </w:r>
      <w:r w:rsidRPr="004C5307">
        <w:rPr>
          <w:rFonts w:asciiTheme="minorHAnsi" w:hAnsiTheme="minorHAnsi" w:cs="Tahoma"/>
          <w:i/>
          <w:color w:val="000000"/>
          <w:lang w:val="fr-CA"/>
        </w:rPr>
        <w:t>Alors est ce que ta longu</w:t>
      </w:r>
      <w:r>
        <w:rPr>
          <w:rFonts w:asciiTheme="minorHAnsi" w:hAnsiTheme="minorHAnsi" w:cs="Tahoma"/>
          <w:i/>
          <w:color w:val="000000"/>
          <w:lang w:val="fr-CA"/>
        </w:rPr>
        <w:t xml:space="preserve">eur est deux fois ta largeur?  Quand tu calcules </w:t>
      </w:r>
      <w:r w:rsidRPr="004C5307">
        <w:rPr>
          <w:rFonts w:asciiTheme="minorHAnsi" w:hAnsiTheme="minorHAnsi" w:cs="Tahoma"/>
          <w:i/>
          <w:color w:val="000000"/>
          <w:lang w:val="fr-CA"/>
        </w:rPr>
        <w:t xml:space="preserve">le périmètre du rectangle avec tes dimensions </w:t>
      </w:r>
      <w:r>
        <w:rPr>
          <w:rFonts w:asciiTheme="minorHAnsi" w:hAnsiTheme="minorHAnsi" w:cs="Tahoma"/>
          <w:i/>
          <w:color w:val="000000"/>
          <w:lang w:val="fr-CA"/>
        </w:rPr>
        <w:t xml:space="preserve">est-ce que c’est </w:t>
      </w:r>
      <w:r w:rsidRPr="004C5307">
        <w:rPr>
          <w:rFonts w:asciiTheme="minorHAnsi" w:hAnsiTheme="minorHAnsi" w:cs="Tahoma"/>
          <w:i/>
          <w:color w:val="000000"/>
          <w:lang w:val="fr-CA"/>
        </w:rPr>
        <w:t>égal</w:t>
      </w:r>
      <w:r w:rsidRPr="004C5307">
        <w:rPr>
          <w:rFonts w:asciiTheme="minorHAnsi" w:hAnsiTheme="minorHAnsi" w:cs="Tahoma"/>
          <w:i/>
          <w:color w:val="000000"/>
          <w:lang w:val="fr-CA"/>
        </w:rPr>
        <w:t xml:space="preserve"> à 45cm?)</w:t>
      </w:r>
    </w:p>
    <w:sectPr w:rsidR="0060184F" w:rsidRPr="003F4931" w:rsidSect="003F4931">
      <w:pgSz w:w="12240" w:h="15840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31"/>
    <w:rsid w:val="00300E7A"/>
    <w:rsid w:val="003F4931"/>
    <w:rsid w:val="0060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Winnipeg School Division</dc:creator>
  <cp:lastModifiedBy>Winnipeg School Division</cp:lastModifiedBy>
  <cp:revision>2</cp:revision>
  <cp:lastPrinted>2014-04-22T15:45:00Z</cp:lastPrinted>
  <dcterms:created xsi:type="dcterms:W3CDTF">2014-04-22T15:42:00Z</dcterms:created>
  <dcterms:modified xsi:type="dcterms:W3CDTF">2014-04-22T15:48:00Z</dcterms:modified>
</cp:coreProperties>
</file>